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枣庄市公共资源交易主体满意度调查问卷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（投标人、供应商、竞买人、专家评委）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"http://ggzyjy.rizhao.gov.cn/rzwz/InfoDetail/?InfoID=c3777da6-53b5-4539-a8cb-406dddd58e34&amp;CategoryNum=077" \o "分享到新浪微博"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"http://ggzyjy.rizhao.gov.cn/rzwz/InfoDetail/?InfoID=c3777da6-53b5-4539-a8cb-406dddd58e34&amp;CategoryNum=077" \o "分享到微信" </w:instrText>
      </w:r>
      <w:r>
        <w:rPr>
          <w:rFonts w:hint="eastAsia"/>
          <w:lang w:val="en-US" w:eastAsia="zh-CN"/>
        </w:rPr>
        <w:fldChar w:fldCharType="separate"/>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各投标人、供应商、竞买人、专家评委：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您好！近年来，我市公共资源交易中心积极优化公共资源交易营商环境，降成本、去门槛、提效率，不断提升服务质量和水平。为回应社会关注、深入了解企业诉求，掌握交易主体在公共资源交易中遇到的困难和问题，提高服务能力和服务水平，提高交易主体满意度，采取以下问卷调查的方式，诚挚向各方交易主体征询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请您对照下列内容填写您的意见和建议，问卷中未尽事宜，可以致电或通过电子邮件的形式向我中心反馈，感谢您的支持！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bookmarkStart w:id="0" w:name="OLE_LINK1"/>
      <w:r>
        <w:rPr>
          <w:rFonts w:hint="eastAsia" w:ascii="方正仿宋_GBK" w:hAnsi="方正仿宋_GBK" w:eastAsia="方正仿宋_GBK" w:cs="方正仿宋_GBK"/>
          <w:sz w:val="32"/>
          <w:szCs w:val="32"/>
          <w:lang w:val="en-US" w:eastAsia="zh-CN"/>
        </w:rPr>
        <w:t>1、全流程电子化交易推进中有哪些问题和不足、交易流程方面有哪些方面需要改进？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2、您对全流程电子化交易是否熟悉，是否需要进行操作培训？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3、对于CA证书及电子签章的使用是否满意？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您所参与的电子招标投标（政府采购）项目与传统的招投标（政府采购）方式相比，交易成本是否有下降？成效如何？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5、当前公共资源交易提供的服务设施和交易环境哪些问题和不足？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6、公共资源交易中心“一窗受理、一次办好”“一站式服务”“全程网办”等工作推进中有哪些问题和不足？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bookmarkStart w:id="1" w:name="_GoBack"/>
      <w:r>
        <w:rPr>
          <w:rFonts w:hint="eastAsia" w:ascii="方正仿宋_GBK" w:hAnsi="方正仿宋_GBK" w:eastAsia="方正仿宋_GBK" w:cs="方正仿宋_GBK"/>
          <w:sz w:val="32"/>
          <w:szCs w:val="32"/>
          <w:lang w:val="en-US" w:eastAsia="zh-CN"/>
        </w:rPr>
        <w:t>公共资源交易中心服务流程和工作效率有哪些问题和不足？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当前公共资源交易中心在优化公共资源交易营商环境方面还有哪些问题和不足？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对进一步优化公共资源交易营商环境的意见和建议？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10、其他的意见建议或需要反映的事项？</w:t>
      </w:r>
      <w:bookmarkEnd w:id="1"/>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请您将填写后的调查问卷电子版发送至电子邮箱：3243645923@qq.com。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咨询电话:   0632-8252190 </w:t>
      </w: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填卷单位：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填卷时间：  年  月  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27E8E"/>
    <w:multiLevelType w:val="singleLevel"/>
    <w:tmpl w:val="F6C27E8E"/>
    <w:lvl w:ilvl="0" w:tentative="0">
      <w:start w:val="7"/>
      <w:numFmt w:val="decimal"/>
      <w:suff w:val="nothing"/>
      <w:lvlText w:val="%1、"/>
      <w:lvlJc w:val="left"/>
    </w:lvl>
  </w:abstractNum>
  <w:abstractNum w:abstractNumId="1">
    <w:nsid w:val="FD5F7977"/>
    <w:multiLevelType w:val="singleLevel"/>
    <w:tmpl w:val="FD5F7977"/>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90854"/>
    <w:rsid w:val="1CD916F7"/>
    <w:rsid w:val="2AA72769"/>
    <w:rsid w:val="2CD7588D"/>
    <w:rsid w:val="4FE85D2B"/>
    <w:rsid w:val="669D09AB"/>
    <w:rsid w:val="6F4EDA64"/>
    <w:rsid w:val="75DF78B4"/>
    <w:rsid w:val="79C7542B"/>
    <w:rsid w:val="7B5039A9"/>
    <w:rsid w:val="DFBEE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2021-10-08T15:04:00Z</dcterms:created>
  <dc:creator>Lenovo</dc:creator>
  <cp:lastModifiedBy>奥本海猫</cp:lastModifiedBy>
  <dcterms:modified xsi:type="dcterms:W3CDTF">2021-11-08T02:21:50Z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48A05C9C5CAD42ACAB329188F0A4A8E7</vt:lpwstr>
  </property>
</Properties>
</file>